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jc w:val="both"/>
        <w:rPr/>
      </w:pPr>
      <w:r>
        <w:rPr/>
        <w:t>Справка кредитной организации о состоянии банковского вклада, выданная не ранее чем за 5 рабочих дней до даты обращения за предоставлением государственной услуги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0000FF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en-US" w:eastAsia="ru-RU" w:bidi="hi-IN"/>
    </w:rPr>
  </w:style>
  <w:style w:type="paragraph" w:styleId="ConsPlusNonformat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ru-RU" w:val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</TotalTime>
  <Application>LibreOffice/6.2.3.2$Windows_x86 LibreOffice_project/aecc05fe267cc68dde00352a451aa867b3b546ac</Application>
  <Pages>1</Pages>
  <Words>22</Words>
  <Characters>140</Characters>
  <CharactersWithSpaces>161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2020-04-29T14:23:38Z</dcterms:modified>
  <cp:revision>35</cp:revision>
  <dc:subject/>
  <dc:title/>
</cp:coreProperties>
</file>